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5102"/>
      </w:tblGrid>
      <w:tr w:rsidR="00E33CBD" w:rsidTr="00E33CBD">
        <w:tc>
          <w:tcPr>
            <w:tcW w:w="9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Default="00E33CB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</w:pPr>
            <w:r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  <w:t xml:space="preserve">Základní </w:t>
            </w:r>
            <w:proofErr w:type="gramStart"/>
            <w:r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  <w:t>škola  a Mateřská</w:t>
            </w:r>
            <w:proofErr w:type="gramEnd"/>
            <w:r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  <w:t xml:space="preserve"> škola Jana Amose Komenského, Komňa 169</w:t>
            </w:r>
          </w:p>
        </w:tc>
      </w:tr>
      <w:tr w:rsidR="00E33CBD" w:rsidTr="00E33CBD">
        <w:trPr>
          <w:trHeight w:val="898"/>
        </w:trPr>
        <w:tc>
          <w:tcPr>
            <w:tcW w:w="9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Default="00E33CB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44"/>
                <w:szCs w:val="44"/>
                <w:u w:val="single"/>
                <w:lang w:eastAsia="cs-CZ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44"/>
                <w:szCs w:val="44"/>
                <w:u w:val="single"/>
                <w:lang w:eastAsia="cs-CZ"/>
              </w:rPr>
              <w:t>ORGANIZAČNÍ ŘÁD ŠKOLY</w:t>
            </w:r>
          </w:p>
          <w:p w:rsidR="00E33CBD" w:rsidRDefault="00E33CB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  <w:sz w:val="52"/>
                <w:szCs w:val="52"/>
                <w:lang w:eastAsia="cs-CZ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44"/>
                <w:szCs w:val="44"/>
                <w:lang w:eastAsia="cs-CZ"/>
              </w:rPr>
              <w:t>část 47:</w:t>
            </w:r>
            <w:r>
              <w:rPr>
                <w:rFonts w:ascii="Sylfaen" w:eastAsia="Times New Roman" w:hAnsi="Sylfaen" w:cs="Times New Roman"/>
                <w:b/>
                <w:bCs/>
                <w:color w:val="FF0000"/>
                <w:sz w:val="56"/>
                <w:szCs w:val="56"/>
                <w:lang w:eastAsia="cs-CZ"/>
              </w:rPr>
              <w:t xml:space="preserve">   </w:t>
            </w:r>
            <w:r>
              <w:rPr>
                <w:rFonts w:ascii="Sylfaen" w:eastAsia="Times New Roman" w:hAnsi="Sylfaen" w:cs="Times New Roman"/>
                <w:b/>
                <w:bCs/>
                <w:color w:val="FF0000"/>
                <w:sz w:val="52"/>
                <w:szCs w:val="52"/>
                <w:lang w:eastAsia="cs-CZ"/>
              </w:rPr>
              <w:t xml:space="preserve">Plán DVPP pro školní rok   </w:t>
            </w:r>
          </w:p>
          <w:p w:rsidR="00E33CBD" w:rsidRDefault="00E33CB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FF0000"/>
                <w:sz w:val="48"/>
                <w:szCs w:val="48"/>
                <w:lang w:eastAsia="cs-CZ"/>
              </w:rPr>
            </w:pPr>
            <w:r>
              <w:rPr>
                <w:rFonts w:ascii="Sylfaen" w:eastAsia="Times New Roman" w:hAnsi="Sylfaen" w:cs="Times New Roman"/>
                <w:color w:val="FF0000"/>
                <w:sz w:val="56"/>
                <w:szCs w:val="56"/>
                <w:lang w:eastAsia="cs-CZ"/>
              </w:rPr>
              <w:t xml:space="preserve">                        </w:t>
            </w:r>
            <w:r w:rsidR="00D90C4E">
              <w:rPr>
                <w:rFonts w:ascii="Sylfaen" w:eastAsia="Times New Roman" w:hAnsi="Sylfaen" w:cs="Times New Roman"/>
                <w:b/>
                <w:color w:val="FF0000"/>
                <w:sz w:val="48"/>
                <w:szCs w:val="48"/>
                <w:lang w:eastAsia="cs-CZ"/>
              </w:rPr>
              <w:t>2020/2021</w:t>
            </w:r>
          </w:p>
        </w:tc>
      </w:tr>
      <w:tr w:rsidR="00E33CBD" w:rsidTr="00E33CBD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Default="00E33CB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B05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Sylfaen" w:eastAsia="Times New Roman" w:hAnsi="Sylfaen" w:cs="Times New Roman"/>
                <w:b/>
                <w:color w:val="00B050"/>
                <w:sz w:val="28"/>
                <w:szCs w:val="28"/>
                <w:lang w:eastAsia="cs-CZ"/>
              </w:rPr>
              <w:t>Č.j.</w:t>
            </w:r>
            <w:proofErr w:type="gramEnd"/>
            <w:r>
              <w:rPr>
                <w:rFonts w:ascii="Sylfaen" w:eastAsia="Times New Roman" w:hAnsi="Sylfaen" w:cs="Times New Roman"/>
                <w:b/>
                <w:color w:val="00B050"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Default="00D90C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B050"/>
                <w:sz w:val="28"/>
                <w:szCs w:val="28"/>
                <w:lang w:eastAsia="cs-CZ"/>
              </w:rPr>
            </w:pPr>
            <w:r>
              <w:rPr>
                <w:rFonts w:ascii="Sylfaen" w:eastAsia="Times New Roman" w:hAnsi="Sylfaen" w:cs="Times New Roman"/>
                <w:b/>
                <w:color w:val="00B050"/>
                <w:sz w:val="28"/>
                <w:szCs w:val="28"/>
                <w:lang w:eastAsia="cs-CZ"/>
              </w:rPr>
              <w:t>1219/2020</w:t>
            </w:r>
          </w:p>
        </w:tc>
      </w:tr>
      <w:tr w:rsidR="00E33CBD" w:rsidTr="00E33CBD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Default="00E33CB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</w:pPr>
            <w:r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  <w:t>Vypracoval: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Default="00E33CB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</w:pPr>
            <w:r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  <w:t>Ivana Dubovská, ředitelka školy</w:t>
            </w:r>
          </w:p>
        </w:tc>
      </w:tr>
      <w:tr w:rsidR="00E33CBD" w:rsidTr="00E33CBD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Default="00E33CB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</w:pPr>
            <w:r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  <w:t>Dne: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Default="00D90C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</w:pPr>
            <w:r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  <w:t xml:space="preserve"> 23. 08. 2020</w:t>
            </w:r>
          </w:p>
        </w:tc>
      </w:tr>
      <w:tr w:rsidR="00E33CBD" w:rsidTr="00E33CBD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Default="00E33CB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</w:pPr>
            <w:r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  <w:t>Pedagogická rada projednala dne: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Default="00D90C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</w:pPr>
            <w:r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  <w:t>26. 08. 2020</w:t>
            </w:r>
          </w:p>
        </w:tc>
      </w:tr>
      <w:tr w:rsidR="00E33CBD" w:rsidTr="00E33CBD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Default="00E33CB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</w:pPr>
            <w:r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  <w:t>Platnost ode dne: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Default="00D90C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</w:pPr>
            <w:r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  <w:t>01. 09. 2020</w:t>
            </w:r>
          </w:p>
        </w:tc>
      </w:tr>
      <w:tr w:rsidR="00E33CBD" w:rsidTr="00E33CBD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Default="00E33CB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</w:pPr>
            <w:r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  <w:t>Účinnost ode dne: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Default="00D90C4E" w:rsidP="00E33CBD">
            <w:pPr>
              <w:spacing w:after="0" w:line="240" w:lineRule="auto"/>
              <w:ind w:left="1875"/>
              <w:contextualSpacing/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</w:pPr>
            <w:r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  <w:t>02. 09. 2020</w:t>
            </w:r>
          </w:p>
        </w:tc>
      </w:tr>
      <w:tr w:rsidR="00E33CBD" w:rsidTr="00E33CBD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Default="00E33CB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</w:pPr>
            <w:r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  <w:t>Spisový znak: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Default="00E33CB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</w:pPr>
            <w:r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  <w:t>1.1.1.</w:t>
            </w:r>
          </w:p>
        </w:tc>
      </w:tr>
      <w:tr w:rsidR="00E33CBD" w:rsidTr="00E33CBD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Default="00E33CB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</w:pPr>
            <w:r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  <w:t>Skartační znak: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Default="00E33CB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</w:pPr>
            <w:r>
              <w:rPr>
                <w:rFonts w:ascii="Sylfaen" w:eastAsia="Times New Roman" w:hAnsi="Sylfaen" w:cs="Times New Roman"/>
                <w:sz w:val="28"/>
                <w:szCs w:val="28"/>
                <w:lang w:eastAsia="cs-CZ"/>
              </w:rPr>
              <w:t>A 10</w:t>
            </w:r>
          </w:p>
        </w:tc>
      </w:tr>
    </w:tbl>
    <w:p w:rsidR="00E33CBD" w:rsidRDefault="00E33CBD" w:rsidP="00E3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3CBD" w:rsidRDefault="00E33CBD" w:rsidP="00E33CBD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Ředitel školy vydává v souladu se statutem školy a </w:t>
      </w:r>
      <w:proofErr w:type="gramStart"/>
      <w:r>
        <w:rPr>
          <w:rFonts w:ascii="Sylfaen" w:hAnsi="Sylfaen"/>
          <w:sz w:val="24"/>
          <w:szCs w:val="24"/>
        </w:rPr>
        <w:t>podle §  24</w:t>
      </w:r>
      <w:proofErr w:type="gramEnd"/>
      <w:r>
        <w:rPr>
          <w:rFonts w:ascii="Sylfaen" w:hAnsi="Sylfaen"/>
          <w:sz w:val="24"/>
          <w:szCs w:val="24"/>
        </w:rPr>
        <w:t xml:space="preserve">  zákona  č.  563/2004  Sb. o pedagogických pracovnících v platném znění a podle ustanovení vyhlášky č. 317/2005 Sb. o dalším  vzdělávání  pedagogických  pracovníků,  akreditační  komisi  a  kariérním  systému pedagogických  pracovníků  v platném znění tento plán dalšího vzdělávání pedagogických pracovníků (dále jen DVPP). </w:t>
      </w:r>
    </w:p>
    <w:p w:rsidR="00E33CBD" w:rsidRDefault="00E33CBD" w:rsidP="00E33CBD">
      <w:pPr>
        <w:rPr>
          <w:rFonts w:ascii="Sylfaen" w:hAnsi="Sylfaen"/>
          <w:b/>
          <w:color w:val="FF0000"/>
          <w:sz w:val="32"/>
          <w:szCs w:val="32"/>
        </w:rPr>
      </w:pPr>
      <w:r>
        <w:rPr>
          <w:rFonts w:ascii="Sylfaen" w:hAnsi="Sylfaen"/>
          <w:b/>
          <w:color w:val="FF0000"/>
          <w:sz w:val="32"/>
          <w:szCs w:val="32"/>
        </w:rPr>
        <w:t xml:space="preserve">1. Účel </w:t>
      </w:r>
    </w:p>
    <w:p w:rsidR="00E33CBD" w:rsidRPr="00EB48DA" w:rsidRDefault="00E33CBD" w:rsidP="00EB48DA">
      <w:pPr>
        <w:rPr>
          <w:rFonts w:ascii="Sylfaen" w:hAnsi="Sylfaen"/>
        </w:rPr>
      </w:pPr>
      <w:proofErr w:type="gramStart"/>
      <w:r>
        <w:rPr>
          <w:rFonts w:ascii="Sylfaen" w:hAnsi="Sylfaen"/>
        </w:rPr>
        <w:t>Tento  plán</w:t>
      </w:r>
      <w:proofErr w:type="gramEnd"/>
      <w:r>
        <w:rPr>
          <w:rFonts w:ascii="Sylfaen" w:hAnsi="Sylfaen"/>
        </w:rPr>
        <w:t xml:space="preserve">  je  podkladem  pro  organizaci  dalšího  vzdělávání  pedagogických pracovníků v příslušném školním roce i v dlo</w:t>
      </w:r>
      <w:r w:rsidR="00EB48DA">
        <w:rPr>
          <w:rFonts w:ascii="Sylfaen" w:hAnsi="Sylfaen"/>
        </w:rPr>
        <w:t xml:space="preserve">uhodobém horizontu.            </w:t>
      </w:r>
      <w:r>
        <w:rPr>
          <w:rFonts w:ascii="Sylfaen" w:hAnsi="Sylfaen"/>
        </w:rPr>
        <w:t xml:space="preserve">                                                                   </w:t>
      </w:r>
      <w:r w:rsidR="00EB48DA">
        <w:rPr>
          <w:rFonts w:ascii="Sylfaen" w:hAnsi="Sylfaen"/>
        </w:rPr>
        <w:t xml:space="preserve">                          </w:t>
      </w:r>
      <w:r>
        <w:rPr>
          <w:rFonts w:ascii="Sylfaen" w:hAnsi="Sylfaen"/>
        </w:rPr>
        <w:t xml:space="preserve">Samostudium pedagogických pracovníků podle § 24 zákona č. 563/2004 Sb. o pedagogických pracovnících v platném znění (dále jen ZPP) je součástí plánu čerpání dovolené. </w:t>
      </w:r>
    </w:p>
    <w:p w:rsidR="00E33CBD" w:rsidRDefault="00E33CBD" w:rsidP="00E33CBD">
      <w:pPr>
        <w:rPr>
          <w:rFonts w:ascii="Sylfaen" w:hAnsi="Sylfaen"/>
          <w:b/>
          <w:color w:val="FF0000"/>
          <w:sz w:val="32"/>
          <w:szCs w:val="32"/>
        </w:rPr>
      </w:pPr>
      <w:r>
        <w:rPr>
          <w:rFonts w:ascii="Sylfaen" w:hAnsi="Sylfaen"/>
          <w:b/>
          <w:color w:val="FF0000"/>
          <w:sz w:val="32"/>
          <w:szCs w:val="32"/>
        </w:rPr>
        <w:t xml:space="preserve">2. Základní podmínky </w:t>
      </w:r>
    </w:p>
    <w:p w:rsidR="00E33CBD" w:rsidRDefault="00E33CBD" w:rsidP="00E33CB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DVPP školy je organizováno na základě následujících zásad: </w:t>
      </w:r>
    </w:p>
    <w:p w:rsidR="00E33CBD" w:rsidRDefault="00E33CBD" w:rsidP="00EB48DA">
      <w:pPr>
        <w:pStyle w:val="Odstavecseseznamem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Rovnost příležitosti a zákaz diskriminace. Každý pedagogický pracovník má stejnou možnost účasti na dále uvedených formách a druzích DVPP, za podmínek a možností uvedených v tomto plánu. </w:t>
      </w:r>
    </w:p>
    <w:p w:rsidR="00E33CBD" w:rsidRDefault="00E33CBD" w:rsidP="00EB48DA">
      <w:pPr>
        <w:pStyle w:val="Odstavecseseznamem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Vzdělávání celého pedagogického týmu bude mít přednost před individuálním studiem k prohloubení kvalifikace. </w:t>
      </w:r>
    </w:p>
    <w:p w:rsidR="00E33CBD" w:rsidRDefault="00E33CBD" w:rsidP="00EB48DA">
      <w:pPr>
        <w:pStyle w:val="Odstavecseseznamem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Základním  parametrem</w:t>
      </w:r>
      <w:proofErr w:type="gramEnd"/>
      <w:r>
        <w:rPr>
          <w:rFonts w:ascii="Sylfaen" w:hAnsi="Sylfaen"/>
          <w:sz w:val="24"/>
          <w:szCs w:val="24"/>
        </w:rPr>
        <w:t xml:space="preserve">  pro  výběr  konkrétního  vzdělávání  jsou  potřeby  školy a rozpočet školy. </w:t>
      </w:r>
    </w:p>
    <w:p w:rsidR="00E33CBD" w:rsidRDefault="00E33CBD" w:rsidP="00EB48DA">
      <w:pPr>
        <w:pStyle w:val="Odstavecseseznamem"/>
        <w:numPr>
          <w:ilvl w:val="0"/>
          <w:numId w:val="2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Studium  k získání  kvalifikace  nezbytné  pro  výkon  povolání  podle  ZPP  nebo pracovním zařazení podle V317 (studium pro ředitele škol, pro vedoucí pracovníky, </w:t>
      </w:r>
      <w:proofErr w:type="gramStart"/>
      <w:r>
        <w:rPr>
          <w:rFonts w:ascii="Sylfaen" w:hAnsi="Sylfaen"/>
          <w:sz w:val="24"/>
          <w:szCs w:val="24"/>
        </w:rPr>
        <w:t>výchovného  poradce</w:t>
      </w:r>
      <w:proofErr w:type="gramEnd"/>
      <w:r>
        <w:rPr>
          <w:rFonts w:ascii="Sylfaen" w:hAnsi="Sylfaen"/>
          <w:sz w:val="24"/>
          <w:szCs w:val="24"/>
        </w:rPr>
        <w:t xml:space="preserve">,  koordinátora  informačních  a  komunikačních  technologií, koordinátora  školních  vzdělávacích  programů,  </w:t>
      </w:r>
      <w:proofErr w:type="spellStart"/>
      <w:r>
        <w:rPr>
          <w:rFonts w:ascii="Sylfaen" w:hAnsi="Sylfaen"/>
          <w:sz w:val="24"/>
          <w:szCs w:val="24"/>
        </w:rPr>
        <w:t>preventistu</w:t>
      </w:r>
      <w:proofErr w:type="spellEnd"/>
      <w:r>
        <w:rPr>
          <w:rFonts w:ascii="Sylfaen" w:hAnsi="Sylfaen"/>
          <w:sz w:val="24"/>
          <w:szCs w:val="24"/>
        </w:rPr>
        <w:t xml:space="preserve">  sociálně  patologických jevů, koordinátora environmentální výchovy…..), má přednost před dalším studiem. </w:t>
      </w:r>
    </w:p>
    <w:p w:rsidR="00E33CBD" w:rsidRDefault="00E33CBD" w:rsidP="00EB48DA">
      <w:pPr>
        <w:pStyle w:val="Odstavecseseznamem"/>
        <w:numPr>
          <w:ilvl w:val="0"/>
          <w:numId w:val="2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Mezi přednostní typ studia patří rovněž studium pro funkce uvedené v nařízení vlády č. 75/2005 Sb., o stanovení rozsahu přímé vyučovací, přímé výchovné, přímé speciálně</w:t>
      </w:r>
      <w:r w:rsidR="00D90C4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pedagogické a přímé pedagogicko-psychologické činnosti pedagogických pracovníků (metodik informačních a komunikačních technologií). </w:t>
      </w:r>
    </w:p>
    <w:p w:rsidR="00E33CBD" w:rsidRDefault="00E33CBD" w:rsidP="00EB48DA">
      <w:pPr>
        <w:pStyle w:val="Odstavecseseznamem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S pracovníkem absolvujícím studium může škola uzavřít kvalifikační dohodu a v jejím rámci poskytovat studijní úlevy a náhrady. </w:t>
      </w:r>
    </w:p>
    <w:p w:rsidR="00E33CBD" w:rsidRDefault="00E33CBD" w:rsidP="00EB48DA">
      <w:pPr>
        <w:pStyle w:val="Odstavecseseznamem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Účast na vzdělávání k prohlubování kvalifikace, které nařídí ředitelka školy, je pro pracovníky školy podle zákoníku práce povinná.  </w:t>
      </w:r>
    </w:p>
    <w:p w:rsidR="00E33CBD" w:rsidRDefault="00E33CBD" w:rsidP="00E33CBD">
      <w:pPr>
        <w:pStyle w:val="Default"/>
        <w:rPr>
          <w:rFonts w:ascii="Sylfaen" w:hAnsi="Sylfaen"/>
          <w:color w:val="FF0000"/>
          <w:sz w:val="32"/>
          <w:szCs w:val="32"/>
        </w:rPr>
      </w:pPr>
      <w:r>
        <w:rPr>
          <w:rFonts w:ascii="Sylfaen" w:hAnsi="Sylfaen"/>
          <w:b/>
          <w:bCs/>
          <w:color w:val="FF0000"/>
          <w:sz w:val="32"/>
          <w:szCs w:val="32"/>
        </w:rPr>
        <w:t xml:space="preserve">3. Právní předpisy: </w:t>
      </w:r>
    </w:p>
    <w:p w:rsidR="00E33CBD" w:rsidRDefault="00E33CBD" w:rsidP="00EB48DA">
      <w:pPr>
        <w:pStyle w:val="Default"/>
        <w:ind w:left="708"/>
        <w:jc w:val="both"/>
        <w:rPr>
          <w:rFonts w:ascii="Sylfaen" w:hAnsi="Sylfaen"/>
        </w:rPr>
      </w:pPr>
      <w:r>
        <w:rPr>
          <w:rFonts w:ascii="Sylfaen" w:hAnsi="Sylfaen"/>
        </w:rPr>
        <w:t xml:space="preserve">- § 141 až 144 zákona č. 65/1965 Sb., zákoník práce (Péče o kvalifikaci zaměstnanců a její zvýšení) </w:t>
      </w:r>
    </w:p>
    <w:p w:rsidR="00E33CBD" w:rsidRDefault="00E33CBD" w:rsidP="00EB48DA">
      <w:pPr>
        <w:pStyle w:val="Default"/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 xml:space="preserve">- § 24 zákona č. 563/2004 Sb., o pedagogických pracovnících (DVPP) </w:t>
      </w:r>
    </w:p>
    <w:p w:rsidR="00E33CBD" w:rsidRDefault="00E33CBD" w:rsidP="00EB48DA">
      <w:pPr>
        <w:pStyle w:val="Default"/>
        <w:ind w:left="708"/>
        <w:jc w:val="both"/>
        <w:rPr>
          <w:rFonts w:ascii="Sylfaen" w:hAnsi="Sylfaen"/>
        </w:rPr>
      </w:pPr>
      <w:r>
        <w:rPr>
          <w:rFonts w:ascii="Sylfaen" w:hAnsi="Sylfaen"/>
        </w:rPr>
        <w:t xml:space="preserve">- Čl. 8 </w:t>
      </w:r>
      <w:proofErr w:type="spellStart"/>
      <w:r>
        <w:rPr>
          <w:rFonts w:ascii="Sylfaen" w:hAnsi="Sylfaen"/>
        </w:rPr>
        <w:t>Prac</w:t>
      </w:r>
      <w:proofErr w:type="spellEnd"/>
      <w:r>
        <w:rPr>
          <w:rFonts w:ascii="Sylfaen" w:hAnsi="Sylfaen"/>
        </w:rPr>
        <w:t xml:space="preserve">. řádu pro zaměstnance škol a školských zařízení </w:t>
      </w:r>
      <w:proofErr w:type="gramStart"/>
      <w:r>
        <w:rPr>
          <w:rFonts w:ascii="Sylfaen" w:hAnsi="Sylfaen"/>
        </w:rPr>
        <w:t>č.j.</w:t>
      </w:r>
      <w:proofErr w:type="gramEnd"/>
      <w:r>
        <w:rPr>
          <w:rFonts w:ascii="Sylfaen" w:hAnsi="Sylfaen"/>
        </w:rPr>
        <w:t xml:space="preserve"> 14 269/2001-26,(Povinnosti PP) </w:t>
      </w:r>
    </w:p>
    <w:p w:rsidR="00E33CBD" w:rsidRDefault="00E33CBD" w:rsidP="00EB48DA">
      <w:pPr>
        <w:pStyle w:val="Default"/>
        <w:ind w:left="708"/>
        <w:jc w:val="both"/>
        <w:rPr>
          <w:rFonts w:ascii="Sylfaen" w:hAnsi="Sylfaen"/>
        </w:rPr>
      </w:pPr>
      <w:r>
        <w:rPr>
          <w:rFonts w:ascii="Sylfaen" w:hAnsi="Sylfaen"/>
        </w:rPr>
        <w:t xml:space="preserve">- Vyhláška č. 317/2005 Sb., o dalším vzdělávání pedagogických pracovníků (Druhy DVPP) </w:t>
      </w:r>
    </w:p>
    <w:p w:rsidR="00E33CBD" w:rsidRDefault="00E33CBD" w:rsidP="00EB48DA">
      <w:pPr>
        <w:pStyle w:val="Default"/>
        <w:ind w:left="708"/>
        <w:jc w:val="both"/>
        <w:rPr>
          <w:rFonts w:ascii="Sylfaen" w:hAnsi="Sylfaen"/>
        </w:rPr>
      </w:pPr>
      <w:r>
        <w:rPr>
          <w:rFonts w:ascii="Sylfaen" w:hAnsi="Sylfaen"/>
        </w:rPr>
        <w:t xml:space="preserve">- Výklad MŠMT ČR k ustanovení § 24 odst. 7 zákona č. 563/2004 Sb., o pedagogických pracovnících, </w:t>
      </w:r>
      <w:proofErr w:type="gramStart"/>
      <w:r>
        <w:rPr>
          <w:rFonts w:ascii="Sylfaen" w:hAnsi="Sylfaen"/>
        </w:rPr>
        <w:t>č.j.</w:t>
      </w:r>
      <w:proofErr w:type="gramEnd"/>
      <w:r>
        <w:rPr>
          <w:rFonts w:ascii="Sylfaen" w:hAnsi="Sylfaen"/>
        </w:rPr>
        <w:t>: 32 932/2005-25 (Samostudium), vše v platném znění.</w:t>
      </w:r>
    </w:p>
    <w:p w:rsidR="00E33CBD" w:rsidRDefault="00E33CBD" w:rsidP="00EB48DA">
      <w:pPr>
        <w:pStyle w:val="Default"/>
        <w:jc w:val="both"/>
        <w:rPr>
          <w:sz w:val="23"/>
          <w:szCs w:val="23"/>
        </w:rPr>
      </w:pPr>
    </w:p>
    <w:p w:rsidR="00E33CBD" w:rsidRDefault="00E33CBD" w:rsidP="00E33CBD">
      <w:pPr>
        <w:pStyle w:val="Defaul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Další vzdělávání pedagogických pracovníků </w:t>
      </w:r>
    </w:p>
    <w:p w:rsidR="00E33CBD" w:rsidRDefault="00E33CBD" w:rsidP="00EB48DA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(1) Pedagogičtí pracovníci mají po dobu výkonu své pedagogické činnosti povinnost dalšího vzdělávání, kterým si obnovují, upevňují a doplňují kvalifikaci. </w:t>
      </w:r>
    </w:p>
    <w:p w:rsidR="00E33CBD" w:rsidRDefault="00E33CBD" w:rsidP="00EB48DA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(2) Pedagogičtí pracovníci se mohou účastnit dalšího vzdělávání, kterým si zvyšují kvalifikaci. Zvýšením kvalifikace se podle zvláštního právního </w:t>
      </w:r>
      <w:proofErr w:type="gramStart"/>
      <w:r>
        <w:rPr>
          <w:rFonts w:ascii="Sylfaen" w:hAnsi="Sylfaen"/>
        </w:rPr>
        <w:t>předpisu</w:t>
      </w:r>
      <w:r w:rsidR="00D9538E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rozumí</w:t>
      </w:r>
      <w:proofErr w:type="gramEnd"/>
      <w:r>
        <w:rPr>
          <w:rFonts w:ascii="Sylfaen" w:hAnsi="Sylfaen"/>
        </w:rPr>
        <w:t xml:space="preserve"> též její získání nebo rozšíření. </w:t>
      </w:r>
    </w:p>
    <w:p w:rsidR="00E33CBD" w:rsidRDefault="00E33CBD" w:rsidP="00EB48DA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>(3) Ředitelka školy organizuje další vzdělávání pedagogických pracovníků podle plánu dalšího vzdělávání, který stanoví po předchozím projednání s PP. Při stanovení plánu dalšího vzdělávání je nutno přihlížet ke studijním zájmům pedagogického pracovníka, potřebám a rozpočtu školy</w:t>
      </w:r>
      <w:r>
        <w:rPr>
          <w:rFonts w:ascii="Sylfaen" w:hAnsi="Sylfaen"/>
          <w:b/>
          <w:bCs/>
        </w:rPr>
        <w:t xml:space="preserve">. </w:t>
      </w:r>
    </w:p>
    <w:p w:rsidR="00E33CBD" w:rsidRDefault="00E33CBD" w:rsidP="00EB48DA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(4) Další vzdělávání pedagogických pracovníků se uskutečňuje </w:t>
      </w:r>
    </w:p>
    <w:p w:rsidR="00E33CBD" w:rsidRDefault="00E33CBD" w:rsidP="00EB48DA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a) na vysokých školách, </w:t>
      </w:r>
    </w:p>
    <w:p w:rsidR="00E33CBD" w:rsidRDefault="00E33CBD" w:rsidP="00EB48DA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b) samostudiem, </w:t>
      </w:r>
    </w:p>
    <w:p w:rsidR="00E33CBD" w:rsidRDefault="00E33CBD" w:rsidP="00EB48DA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c) dalším vzděláváním pracovníků na akreditovaných seminářích v zařízeních dalšího vzdělávání pedagogických pracovníků a v jiných zařízeních (dále jen "vzdělávací instituce") na základě akreditace udělené ministerstvem, </w:t>
      </w:r>
    </w:p>
    <w:p w:rsidR="00E33CBD" w:rsidRDefault="00E33CBD" w:rsidP="00EB48DA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(5) Dokladem o absolvování dalšího vzdělávání podle odstavce 4 písm. a) je osvědčení vydané vzdělávací institucí, která další vzdělávání pořádala. </w:t>
      </w:r>
    </w:p>
    <w:p w:rsidR="00E33CBD" w:rsidRDefault="00E33CBD" w:rsidP="00E33CBD">
      <w:pPr>
        <w:pStyle w:val="Default"/>
        <w:rPr>
          <w:rFonts w:ascii="Sylfaen" w:hAnsi="Sylfaen"/>
          <w:b/>
          <w:bCs/>
        </w:rPr>
      </w:pPr>
    </w:p>
    <w:p w:rsidR="00E33CBD" w:rsidRDefault="00E33CBD" w:rsidP="00EB48DA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  <w:b/>
          <w:bCs/>
        </w:rPr>
        <w:t>Zvláštním právním předpisem je vyhláška MŠMT č. 317/2005 Sb., která upřesňuje druhy další vzdělávání a kariérní systém pedagogických pracovníků</w:t>
      </w:r>
      <w:r>
        <w:rPr>
          <w:rFonts w:ascii="Sylfaen" w:hAnsi="Sylfaen"/>
          <w:b/>
          <w:bCs/>
          <w:i/>
          <w:iCs/>
        </w:rPr>
        <w:t xml:space="preserve">. </w:t>
      </w:r>
      <w:r>
        <w:rPr>
          <w:rFonts w:ascii="Sylfaen" w:hAnsi="Sylfaen"/>
          <w:b/>
          <w:bCs/>
        </w:rPr>
        <w:t xml:space="preserve">Plán dalšího vzdělávání je rozdělen podle druhů dalšího vzdělávání </w:t>
      </w:r>
    </w:p>
    <w:p w:rsidR="00E33CBD" w:rsidRDefault="00E33CBD" w:rsidP="00E33CBD">
      <w:pPr>
        <w:pStyle w:val="Default"/>
        <w:rPr>
          <w:rFonts w:ascii="Sylfaen" w:hAnsi="Sylfaen"/>
        </w:rPr>
      </w:pPr>
    </w:p>
    <w:p w:rsidR="00E33CBD" w:rsidRDefault="00E33CBD" w:rsidP="00EB48DA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Ředitelka školy se bude snažit vytvářet předpoklady pro stálý profesní růst všech zaměstnanců. Jasnou strukturací zájmů o určité oblasti života školy dosáhneme efektivního využívání finančních prostředků. Při vysílání na semináře a školení je nutno brát v úvahu aktuální personální situaci a přizpůsobit rozsah vzdělávacích aktivit každého pracovníka potřebám školy jako celku. </w:t>
      </w:r>
    </w:p>
    <w:p w:rsidR="00E33CBD" w:rsidRDefault="00E33CBD" w:rsidP="00EB48DA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>Vedení školy bude při individuálním i projektovém vzdělávání takové formy, které nebudou vyžadovat neúčast pedagogů ve škole v době jejich přímé vyučovací činnosti</w:t>
      </w:r>
      <w:r>
        <w:rPr>
          <w:rFonts w:ascii="Sylfaen" w:hAnsi="Sylfaen"/>
          <w:b/>
          <w:bCs/>
        </w:rPr>
        <w:t xml:space="preserve">. Před přihlášením na vybraný seminář (školení) přinese pedagogický pracovník anotaci, popř. přihlášku na vzdělávací akci ke schválení ředitelce školy, teprve potom se lze na akci </w:t>
      </w:r>
      <w:proofErr w:type="gramStart"/>
      <w:r>
        <w:rPr>
          <w:rFonts w:ascii="Sylfaen" w:hAnsi="Sylfaen"/>
          <w:b/>
          <w:bCs/>
        </w:rPr>
        <w:t>přihlásit</w:t>
      </w:r>
      <w:r w:rsidR="00EB48DA"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</w:rPr>
        <w:t>!!!</w:t>
      </w:r>
      <w:proofErr w:type="gramEnd"/>
    </w:p>
    <w:p w:rsidR="00E33CBD" w:rsidRDefault="00E33CBD" w:rsidP="00E33CBD">
      <w:pPr>
        <w:pStyle w:val="Default"/>
        <w:rPr>
          <w:b/>
          <w:bCs/>
          <w:sz w:val="28"/>
          <w:szCs w:val="28"/>
        </w:rPr>
      </w:pPr>
    </w:p>
    <w:p w:rsidR="00E33CBD" w:rsidRDefault="00E33CBD" w:rsidP="00EB48DA">
      <w:pPr>
        <w:pStyle w:val="Default"/>
        <w:jc w:val="both"/>
        <w:rPr>
          <w:rFonts w:ascii="Sylfaen" w:hAnsi="Sylfaen"/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4. </w:t>
      </w:r>
      <w:r>
        <w:rPr>
          <w:rFonts w:ascii="Sylfaen" w:hAnsi="Sylfaen"/>
          <w:b/>
          <w:bCs/>
          <w:color w:val="FF0000"/>
          <w:sz w:val="28"/>
          <w:szCs w:val="28"/>
        </w:rPr>
        <w:t xml:space="preserve">Konkrétní formy a druhy DVPP </w:t>
      </w:r>
    </w:p>
    <w:p w:rsidR="00E33CBD" w:rsidRPr="00566B65" w:rsidRDefault="00E33CBD" w:rsidP="00EB48DA">
      <w:pPr>
        <w:pStyle w:val="Default"/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4.1</w:t>
      </w:r>
      <w:proofErr w:type="gramEnd"/>
      <w:r>
        <w:rPr>
          <w:rFonts w:ascii="Sylfaen" w:hAnsi="Sylfaen"/>
        </w:rPr>
        <w:t>.</w:t>
      </w:r>
      <w:r>
        <w:rPr>
          <w:rFonts w:ascii="Sylfaen" w:hAnsi="Sylfaen"/>
        </w:rPr>
        <w:tab/>
      </w:r>
      <w:r w:rsidRPr="00566B65">
        <w:rPr>
          <w:rFonts w:ascii="Sylfaen" w:hAnsi="Sylfaen"/>
          <w:b/>
          <w:u w:val="single"/>
        </w:rPr>
        <w:t>Studium ke splnění kvalifikačních předpokladů (§2-5 V317)</w:t>
      </w:r>
    </w:p>
    <w:p w:rsidR="00B67EEE" w:rsidRPr="00B67EEE" w:rsidRDefault="00B67EEE" w:rsidP="00EB48D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 w:rsidRPr="00B67EEE">
        <w:rPr>
          <w:rFonts w:ascii="Sylfaen" w:hAnsi="Sylfaen" w:cs="Times New Roman"/>
          <w:sz w:val="24"/>
          <w:szCs w:val="24"/>
        </w:rPr>
        <w:t>V rámci tohoto</w:t>
      </w:r>
      <w:r w:rsidRPr="00566B65">
        <w:rPr>
          <w:rFonts w:ascii="Sylfaen" w:hAnsi="Sylfaen" w:cs="Times New Roman"/>
          <w:sz w:val="24"/>
          <w:szCs w:val="24"/>
        </w:rPr>
        <w:t xml:space="preserve"> vzdělávání je stanovena potřeba</w:t>
      </w:r>
      <w:r w:rsidRPr="00B67EEE">
        <w:rPr>
          <w:rFonts w:ascii="Sylfaen" w:hAnsi="Sylfaen" w:cs="Times New Roman"/>
          <w:sz w:val="24"/>
          <w:szCs w:val="24"/>
        </w:rPr>
        <w:t xml:space="preserve"> školy dosáhnout plné odborné kvalifikace u tohoto pracovního zařazení: </w:t>
      </w:r>
    </w:p>
    <w:p w:rsidR="00B67EEE" w:rsidRPr="00D90C4E" w:rsidRDefault="00B67EEE" w:rsidP="00EB48DA">
      <w:pPr>
        <w:autoSpaceDE w:val="0"/>
        <w:autoSpaceDN w:val="0"/>
        <w:adjustRightInd w:val="0"/>
        <w:spacing w:after="27" w:line="240" w:lineRule="auto"/>
        <w:jc w:val="both"/>
        <w:rPr>
          <w:rFonts w:ascii="Sylfaen" w:hAnsi="Sylfaen" w:cs="Times New Roman"/>
          <w:b/>
          <w:sz w:val="24"/>
          <w:szCs w:val="24"/>
        </w:rPr>
      </w:pPr>
      <w:r w:rsidRPr="00D90C4E">
        <w:rPr>
          <w:rFonts w:ascii="Sylfaen" w:hAnsi="Sylfaen" w:cs="Times New Roman"/>
          <w:b/>
          <w:sz w:val="24"/>
          <w:szCs w:val="24"/>
        </w:rPr>
        <w:t xml:space="preserve">- učitelka pro 1. stupeň ZŠ a speciální pedagogiky </w:t>
      </w:r>
    </w:p>
    <w:p w:rsidR="00B67EEE" w:rsidRPr="00D90C4E" w:rsidRDefault="00B67EEE" w:rsidP="00EB48DA">
      <w:pPr>
        <w:autoSpaceDE w:val="0"/>
        <w:autoSpaceDN w:val="0"/>
        <w:adjustRightInd w:val="0"/>
        <w:spacing w:after="27" w:line="240" w:lineRule="auto"/>
        <w:jc w:val="both"/>
        <w:rPr>
          <w:rFonts w:ascii="Sylfaen" w:hAnsi="Sylfaen" w:cs="Times New Roman"/>
          <w:b/>
          <w:sz w:val="24"/>
          <w:szCs w:val="24"/>
        </w:rPr>
      </w:pPr>
      <w:r w:rsidRPr="00D90C4E">
        <w:rPr>
          <w:rFonts w:ascii="Sylfaen" w:hAnsi="Sylfaen" w:cs="Times New Roman"/>
          <w:b/>
          <w:sz w:val="24"/>
          <w:szCs w:val="24"/>
        </w:rPr>
        <w:t>- vychovatelka ve školní družině</w:t>
      </w:r>
    </w:p>
    <w:p w:rsidR="00071C7F" w:rsidRPr="00566B65" w:rsidRDefault="00E33CBD" w:rsidP="00EB48DA">
      <w:pPr>
        <w:pStyle w:val="Default"/>
        <w:jc w:val="both"/>
        <w:rPr>
          <w:rFonts w:ascii="Sylfaen" w:hAnsi="Sylfaen"/>
        </w:rPr>
      </w:pPr>
      <w:proofErr w:type="gramStart"/>
      <w:r w:rsidRPr="00566B65">
        <w:rPr>
          <w:rFonts w:ascii="Sylfaen" w:hAnsi="Sylfaen"/>
        </w:rPr>
        <w:t>4.2</w:t>
      </w:r>
      <w:proofErr w:type="gramEnd"/>
      <w:r w:rsidRPr="00566B65">
        <w:rPr>
          <w:rFonts w:ascii="Sylfaen" w:hAnsi="Sylfaen"/>
        </w:rPr>
        <w:t>.</w:t>
      </w:r>
      <w:r w:rsidRPr="00566B65">
        <w:rPr>
          <w:rFonts w:ascii="Sylfaen" w:hAnsi="Sylfaen"/>
        </w:rPr>
        <w:tab/>
      </w:r>
      <w:r w:rsidRPr="00566B65">
        <w:rPr>
          <w:rFonts w:ascii="Sylfaen" w:hAnsi="Sylfaen"/>
          <w:b/>
          <w:u w:val="single"/>
        </w:rPr>
        <w:t>Studium k prohlubování odborné kvalifikace</w:t>
      </w:r>
      <w:r w:rsidR="00071C7F" w:rsidRPr="00566B65">
        <w:rPr>
          <w:rFonts w:ascii="Sylfaen" w:hAnsi="Sylfaen"/>
        </w:rPr>
        <w:t xml:space="preserve"> </w:t>
      </w:r>
      <w:r w:rsidR="00071C7F" w:rsidRPr="00566B65">
        <w:rPr>
          <w:rFonts w:ascii="Sylfaen" w:hAnsi="Sylfaen"/>
        </w:rPr>
        <w:tab/>
      </w:r>
      <w:r w:rsidR="00071C7F" w:rsidRPr="00566B65">
        <w:rPr>
          <w:rFonts w:ascii="Sylfaen" w:hAnsi="Sylfaen"/>
        </w:rPr>
        <w:tab/>
      </w:r>
      <w:r w:rsidR="00071C7F" w:rsidRPr="00566B65">
        <w:rPr>
          <w:rFonts w:ascii="Sylfaen" w:hAnsi="Sylfaen"/>
        </w:rPr>
        <w:tab/>
        <w:t xml:space="preserve">                                    Průběžné vzdělávání bude zaměřeno na aktuální teoretické a praktické otázky související s procesem vzdělávání a výchovy. Obsahem průběžného vzdělávání jsou zejména nové poznatky z obecné pedagogiky, pedagogické a školní psychologie, teorie výchovy, obecné didaktiky, vědních, technických a uměleckých oborů a jejich oborových didaktik, prevence sociálně patologických jevů a bezpečnosti a ochrany zdraví, jazykové vzdělávání pedagogických pracovníků, práce s ICT, ŠVP, BOZP. </w:t>
      </w:r>
    </w:p>
    <w:p w:rsidR="00071C7F" w:rsidRPr="00071C7F" w:rsidRDefault="00071C7F" w:rsidP="00EB48DA">
      <w:pPr>
        <w:autoSpaceDE w:val="0"/>
        <w:autoSpaceDN w:val="0"/>
        <w:adjustRightInd w:val="0"/>
        <w:spacing w:after="27" w:line="240" w:lineRule="auto"/>
        <w:jc w:val="both"/>
        <w:rPr>
          <w:rFonts w:ascii="Sylfaen" w:hAnsi="Sylfaen" w:cs="Times New Roman"/>
          <w:sz w:val="24"/>
          <w:szCs w:val="24"/>
        </w:rPr>
      </w:pPr>
      <w:r w:rsidRPr="00071C7F">
        <w:rPr>
          <w:rFonts w:ascii="Sylfaen" w:hAnsi="Sylfaen" w:cs="Times New Roman"/>
          <w:sz w:val="24"/>
          <w:szCs w:val="24"/>
        </w:rPr>
        <w:t xml:space="preserve">- škola bude preferovat individuální účast pedagogů na kurzech a seminářích. Délka trvání vzdělávacího programu průběžného vzdělávání činí nejméně 4 vyučovací hodiny. </w:t>
      </w:r>
    </w:p>
    <w:p w:rsidR="00E33CBD" w:rsidRPr="00566B65" w:rsidRDefault="00E33CBD" w:rsidP="00EB48DA">
      <w:pPr>
        <w:pStyle w:val="Default"/>
        <w:jc w:val="both"/>
        <w:rPr>
          <w:rFonts w:ascii="Sylfaen" w:hAnsi="Sylfaen"/>
        </w:rPr>
      </w:pPr>
    </w:p>
    <w:p w:rsidR="00E33CBD" w:rsidRDefault="00E33CBD" w:rsidP="00E33CBD">
      <w:pPr>
        <w:pStyle w:val="Default"/>
        <w:rPr>
          <w:rFonts w:ascii="Sylfaen" w:hAnsi="Sylfaen"/>
        </w:rPr>
      </w:pPr>
      <w:proofErr w:type="gramStart"/>
      <w:r>
        <w:rPr>
          <w:rFonts w:ascii="Sylfaen" w:hAnsi="Sylfaen"/>
        </w:rPr>
        <w:t>4.3</w:t>
      </w:r>
      <w:proofErr w:type="gramEnd"/>
      <w:r>
        <w:rPr>
          <w:rFonts w:ascii="Sylfaen" w:hAnsi="Sylfaen"/>
        </w:rPr>
        <w:t>.</w:t>
      </w:r>
      <w:r>
        <w:rPr>
          <w:rFonts w:ascii="Sylfaen" w:hAnsi="Sylfaen"/>
        </w:rPr>
        <w:tab/>
        <w:t>Samostudium</w:t>
      </w: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6595"/>
      </w:tblGrid>
      <w:tr w:rsidR="00E33CBD" w:rsidTr="00E33CB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BD" w:rsidRDefault="00E33CBD">
            <w:pPr>
              <w:rPr>
                <w:rFonts w:ascii="Sylfaen" w:hAnsi="Sylfaen" w:cs="Times New Roman"/>
              </w:rPr>
            </w:pPr>
          </w:p>
          <w:p w:rsidR="00E33CBD" w:rsidRDefault="00E33CBD">
            <w:pPr>
              <w:rPr>
                <w:rFonts w:ascii="Sylfaen" w:hAnsi="Sylfaen" w:cs="Times New Roman"/>
              </w:rPr>
            </w:pPr>
            <w:proofErr w:type="gramStart"/>
            <w:r>
              <w:rPr>
                <w:rFonts w:ascii="Sylfaen" w:hAnsi="Sylfaen" w:cs="Times New Roman"/>
              </w:rPr>
              <w:t>Dubovská  Ivana</w:t>
            </w:r>
            <w:proofErr w:type="gramEnd"/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BD" w:rsidRDefault="00B67EEE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Vzdělávání managementu škol a školských zařízení – EKONOMIKA A FINANCOVÁNÍ</w:t>
            </w:r>
            <w:r w:rsidR="00A06648">
              <w:rPr>
                <w:rFonts w:ascii="Sylfaen" w:hAnsi="Sylfaen" w:cs="Times New Roman"/>
              </w:rPr>
              <w:t>, distanční vzdělávání</w:t>
            </w:r>
            <w:proofErr w:type="gramStart"/>
            <w:r w:rsidR="00A06648">
              <w:rPr>
                <w:rFonts w:ascii="Sylfaen" w:hAnsi="Sylfaen" w:cs="Times New Roman"/>
              </w:rPr>
              <w:t>…..</w:t>
            </w:r>
            <w:proofErr w:type="gramEnd"/>
          </w:p>
          <w:p w:rsidR="00E33CBD" w:rsidRDefault="00A06648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DVPP – cizí jazyk</w:t>
            </w:r>
            <w:r w:rsidR="00E33CBD">
              <w:rPr>
                <w:rFonts w:ascii="Sylfaen" w:hAnsi="Sylfaen" w:cs="Times New Roman"/>
              </w:rPr>
              <w:t xml:space="preserve"> v MŠ </w:t>
            </w:r>
          </w:p>
          <w:p w:rsidR="00E33CBD" w:rsidRDefault="00A06648">
            <w:pPr>
              <w:rPr>
                <w:rFonts w:ascii="Sylfaen" w:hAnsi="Sylfaen" w:cs="Times New Roman"/>
              </w:rPr>
            </w:pPr>
            <w:r w:rsidRPr="00A06648">
              <w:rPr>
                <w:rFonts w:ascii="Sylfaen" w:hAnsi="Sylfaen" w:cs="Times New Roman"/>
              </w:rPr>
              <w:t xml:space="preserve">Čtenářská </w:t>
            </w:r>
            <w:proofErr w:type="spellStart"/>
            <w:r w:rsidRPr="00A06648">
              <w:rPr>
                <w:rFonts w:ascii="Sylfaen" w:hAnsi="Sylfaen" w:cs="Times New Roman"/>
              </w:rPr>
              <w:t>pregramotnost</w:t>
            </w:r>
            <w:proofErr w:type="spellEnd"/>
            <w:r w:rsidRPr="00A06648">
              <w:rPr>
                <w:rFonts w:ascii="Sylfaen" w:hAnsi="Sylfaen" w:cs="Times New Roman"/>
              </w:rPr>
              <w:t xml:space="preserve"> – 8 hodin</w:t>
            </w:r>
          </w:p>
        </w:tc>
      </w:tr>
      <w:tr w:rsidR="00E33CBD" w:rsidTr="00E33CB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BD" w:rsidRDefault="00E33CBD">
            <w:pPr>
              <w:rPr>
                <w:rFonts w:ascii="Sylfaen" w:hAnsi="Sylfaen" w:cs="Times New Roman"/>
              </w:rPr>
            </w:pPr>
          </w:p>
          <w:p w:rsidR="00E33CBD" w:rsidRDefault="00E33CBD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Tománková Dana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BD" w:rsidRDefault="00A06648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Inkluze v MŠ – 8 hodin</w:t>
            </w:r>
          </w:p>
          <w:p w:rsidR="00B12C11" w:rsidRDefault="00A06648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Práce s dvouletými dětmi</w:t>
            </w:r>
          </w:p>
          <w:p w:rsidR="00566B65" w:rsidRDefault="00566B65">
            <w:pPr>
              <w:rPr>
                <w:rFonts w:ascii="Sylfaen" w:hAnsi="Sylfaen" w:cs="Times New Roman"/>
                <w:color w:val="FF0000"/>
              </w:rPr>
            </w:pPr>
          </w:p>
        </w:tc>
      </w:tr>
      <w:tr w:rsidR="00E33CBD" w:rsidTr="00E33CB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BD" w:rsidRDefault="00E33CBD">
            <w:pPr>
              <w:rPr>
                <w:rFonts w:ascii="Sylfaen" w:hAnsi="Sylfaen" w:cs="Times New Roman"/>
              </w:rPr>
            </w:pPr>
          </w:p>
          <w:p w:rsidR="00E33CBD" w:rsidRDefault="00E33CBD">
            <w:pPr>
              <w:rPr>
                <w:rFonts w:ascii="Sylfaen" w:hAnsi="Sylfaen" w:cs="Times New Roman"/>
              </w:rPr>
            </w:pPr>
            <w:proofErr w:type="gramStart"/>
            <w:r>
              <w:rPr>
                <w:rFonts w:ascii="Sylfaen" w:hAnsi="Sylfaen" w:cs="Times New Roman"/>
              </w:rPr>
              <w:t>Fialová   Jana</w:t>
            </w:r>
            <w:proofErr w:type="gramEnd"/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BD" w:rsidRDefault="00E33CBD">
            <w:pPr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sz w:val="14"/>
                <w:szCs w:val="14"/>
              </w:rPr>
              <w:t xml:space="preserve">  </w:t>
            </w:r>
          </w:p>
          <w:p w:rsidR="00E33CBD" w:rsidRDefault="00E33CBD">
            <w:pPr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</w:rPr>
              <w:t>KPPP - Pracovní setkání ŠM</w:t>
            </w:r>
            <w:r w:rsidR="00B12C11">
              <w:rPr>
                <w:rFonts w:ascii="Sylfaen" w:hAnsi="Sylfaen"/>
                <w:bCs/>
              </w:rPr>
              <w:t xml:space="preserve">P, aktuální informace, </w:t>
            </w:r>
            <w:proofErr w:type="gramStart"/>
            <w:r w:rsidR="00B12C11">
              <w:rPr>
                <w:rFonts w:ascii="Sylfaen" w:hAnsi="Sylfaen"/>
                <w:bCs/>
              </w:rPr>
              <w:t>systém  výkaznictví</w:t>
            </w:r>
            <w:proofErr w:type="gramEnd"/>
            <w:r w:rsidR="00B12C11">
              <w:rPr>
                <w:rFonts w:ascii="Sylfaen" w:hAnsi="Sylfaen"/>
                <w:bCs/>
              </w:rPr>
              <w:t xml:space="preserve"> SEPA, programy primární prevence</w:t>
            </w:r>
          </w:p>
          <w:p w:rsidR="00B12C11" w:rsidRPr="00B12C11" w:rsidRDefault="00B12C11">
            <w:pPr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</w:rPr>
              <w:t xml:space="preserve">8 hodin </w:t>
            </w:r>
            <w:r w:rsidR="00071C7F">
              <w:rPr>
                <w:rFonts w:ascii="Sylfaen" w:hAnsi="Sylfaen"/>
                <w:bCs/>
              </w:rPr>
              <w:t>–</w:t>
            </w:r>
            <w:r>
              <w:rPr>
                <w:rFonts w:ascii="Sylfaen" w:hAnsi="Sylfaen"/>
                <w:bCs/>
              </w:rPr>
              <w:t xml:space="preserve"> </w:t>
            </w:r>
            <w:r w:rsidR="00A06648">
              <w:rPr>
                <w:rFonts w:ascii="Sylfaen" w:hAnsi="Sylfaen"/>
                <w:bCs/>
              </w:rPr>
              <w:t xml:space="preserve">distanční výuka pomoci IT techniky – </w:t>
            </w:r>
            <w:proofErr w:type="spellStart"/>
            <w:r w:rsidR="00A06648">
              <w:rPr>
                <w:rFonts w:ascii="Sylfaen" w:hAnsi="Sylfaen"/>
                <w:bCs/>
              </w:rPr>
              <w:t>google</w:t>
            </w:r>
            <w:proofErr w:type="spellEnd"/>
            <w:r w:rsidR="00A06648">
              <w:rPr>
                <w:rFonts w:ascii="Sylfaen" w:hAnsi="Sylfaen"/>
                <w:bCs/>
              </w:rPr>
              <w:t xml:space="preserve"> disk</w:t>
            </w:r>
          </w:p>
        </w:tc>
      </w:tr>
      <w:tr w:rsidR="00E33CBD" w:rsidTr="00E33CB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BD" w:rsidRDefault="00E33CBD">
            <w:pPr>
              <w:rPr>
                <w:rFonts w:ascii="Sylfaen" w:hAnsi="Sylfaen" w:cs="Times New Roman"/>
              </w:rPr>
            </w:pPr>
          </w:p>
          <w:p w:rsidR="00E33CBD" w:rsidRDefault="00071C7F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Berčíková Anna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BD" w:rsidRDefault="00071C7F" w:rsidP="00071C7F">
            <w:pPr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</w:rPr>
              <w:t>Dálkové studium ke splnění kvalifikačních předpokladů – učitelství pro 1. stupeň + speciální pedagogika</w:t>
            </w:r>
          </w:p>
          <w:p w:rsidR="00A06648" w:rsidRDefault="00A06648" w:rsidP="00071C7F">
            <w:pPr>
              <w:rPr>
                <w:rFonts w:ascii="Sylfaen" w:hAnsi="Sylfaen" w:cs="Times New Roman"/>
              </w:rPr>
            </w:pPr>
            <w:r>
              <w:rPr>
                <w:rFonts w:ascii="Sylfaen" w:hAnsi="Sylfaen"/>
                <w:bCs/>
              </w:rPr>
              <w:t>Způsoby distančního vzdělávání</w:t>
            </w:r>
          </w:p>
        </w:tc>
      </w:tr>
      <w:tr w:rsidR="00E33CBD" w:rsidTr="00E33CB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BD" w:rsidRDefault="00E33CBD">
            <w:pPr>
              <w:rPr>
                <w:rFonts w:ascii="Sylfaen" w:hAnsi="Sylfaen" w:cs="Times New Roman"/>
              </w:rPr>
            </w:pPr>
          </w:p>
          <w:p w:rsidR="00E33CBD" w:rsidRDefault="00071C7F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Ondrušková Jiřina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BD" w:rsidRDefault="00071C7F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 xml:space="preserve">DVPP – 8 hodin – </w:t>
            </w:r>
            <w:r w:rsidR="00A06648">
              <w:rPr>
                <w:rFonts w:ascii="Sylfaen" w:hAnsi="Sylfaen" w:cs="Times New Roman"/>
              </w:rPr>
              <w:t>Matematická gramotnost</w:t>
            </w:r>
          </w:p>
          <w:p w:rsidR="00566B65" w:rsidRDefault="00A06648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Způsoby distančního vzdělávání</w:t>
            </w:r>
          </w:p>
        </w:tc>
      </w:tr>
      <w:tr w:rsidR="00E33CBD" w:rsidTr="00E33CB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BD" w:rsidRDefault="00E33CBD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Hustáková Natálie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BD" w:rsidRDefault="00E33CBD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Studium ke splnění kvalifikačních předpokladů – mimoškolní pedagogika – 1,5 roku</w:t>
            </w:r>
            <w:r w:rsidR="00A06648">
              <w:rPr>
                <w:rFonts w:ascii="Sylfaen" w:hAnsi="Sylfaen" w:cs="Times New Roman"/>
              </w:rPr>
              <w:t xml:space="preserve"> (dokončeno) – teď MD</w:t>
            </w:r>
          </w:p>
        </w:tc>
      </w:tr>
      <w:tr w:rsidR="00EB48DA" w:rsidTr="00E33CB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DA" w:rsidRDefault="00EB48DA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Pešková Nikol</w:t>
            </w:r>
          </w:p>
          <w:p w:rsidR="00EB48DA" w:rsidRDefault="00EB48DA">
            <w:pPr>
              <w:rPr>
                <w:rFonts w:ascii="Sylfaen" w:hAnsi="Sylfaen" w:cs="Times New Roman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DA" w:rsidRDefault="00EB48DA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 xml:space="preserve">Základy úpravy fotografie – </w:t>
            </w:r>
            <w:proofErr w:type="spellStart"/>
            <w:r>
              <w:rPr>
                <w:rFonts w:ascii="Sylfaen" w:hAnsi="Sylfaen" w:cs="Times New Roman"/>
              </w:rPr>
              <w:t>Photoshop</w:t>
            </w:r>
            <w:proofErr w:type="spellEnd"/>
            <w:r>
              <w:rPr>
                <w:rFonts w:ascii="Sylfaen" w:hAnsi="Sylfaen" w:cs="Times New Roman"/>
              </w:rPr>
              <w:t xml:space="preserve"> pro začátečníky</w:t>
            </w:r>
          </w:p>
        </w:tc>
      </w:tr>
      <w:tr w:rsidR="00E33CBD" w:rsidTr="00E33CB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BD" w:rsidRDefault="00E33CBD">
            <w:pPr>
              <w:rPr>
                <w:rFonts w:ascii="Sylfaen" w:hAnsi="Sylfaen" w:cs="Times New Roman"/>
              </w:rPr>
            </w:pPr>
          </w:p>
          <w:p w:rsidR="00E33CBD" w:rsidRDefault="00E33CBD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Hustáková Jana</w:t>
            </w:r>
          </w:p>
          <w:p w:rsidR="00071C7F" w:rsidRDefault="00071C7F">
            <w:pPr>
              <w:rPr>
                <w:rFonts w:ascii="Sylfaen" w:hAnsi="Sylfaen" w:cs="Times New Roman"/>
              </w:rPr>
            </w:pPr>
            <w:proofErr w:type="spellStart"/>
            <w:r>
              <w:rPr>
                <w:rFonts w:ascii="Sylfaen" w:hAnsi="Sylfaen" w:cs="Times New Roman"/>
              </w:rPr>
              <w:t>Hověžáková</w:t>
            </w:r>
            <w:proofErr w:type="spellEnd"/>
            <w:r>
              <w:rPr>
                <w:rFonts w:ascii="Sylfaen" w:hAnsi="Sylfaen" w:cs="Times New Roman"/>
              </w:rPr>
              <w:t xml:space="preserve"> Jana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BD" w:rsidRDefault="00E33CBD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Školení/vzdělávací seminář ohledně školního/závodního stravování (dle nabídky vzdělávacích programů z oblasti školního stravování, zdravého stravování, stravovacích návyků dětí, žáků….)</w:t>
            </w:r>
          </w:p>
        </w:tc>
      </w:tr>
      <w:tr w:rsidR="00E33CBD" w:rsidTr="00E33CB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BD" w:rsidRDefault="00E33CBD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OSTATNÍ ŠKOLENÍ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BD" w:rsidRDefault="00A06648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Pravidelné školení BOZP,PO – ing. Janíček,</w:t>
            </w:r>
            <w:r w:rsidR="00E33CBD">
              <w:rPr>
                <w:rFonts w:ascii="Sylfaen" w:hAnsi="Sylfaen" w:cs="Times New Roman"/>
              </w:rPr>
              <w:t xml:space="preserve"> školení pro topiče ohledně nízkotlakých kotelen, hygiena, HACCP….</w:t>
            </w:r>
          </w:p>
        </w:tc>
      </w:tr>
    </w:tbl>
    <w:p w:rsidR="00E33CBD" w:rsidRDefault="00E33CBD" w:rsidP="00E33CBD">
      <w:pPr>
        <w:rPr>
          <w:rFonts w:ascii="Sylfaen" w:hAnsi="Sylfaen"/>
        </w:rPr>
      </w:pPr>
    </w:p>
    <w:p w:rsidR="00E33CBD" w:rsidRDefault="00E33CBD" w:rsidP="00EB48DA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K výše uvedeným formám a druhům DVPP budeme využívat regionální vzdělávací agentury a instituce s ohledem na cenu a aktuální nabídku (NIVD, KPS, vzdělávací agentura Blechová, </w:t>
      </w:r>
      <w:r w:rsidR="00566B65">
        <w:rPr>
          <w:rFonts w:ascii="Sylfaen" w:hAnsi="Sylfaen"/>
        </w:rPr>
        <w:t xml:space="preserve">Fakta </w:t>
      </w:r>
      <w:proofErr w:type="spellStart"/>
      <w:r w:rsidR="00566B65">
        <w:rPr>
          <w:rFonts w:ascii="Sylfaen" w:hAnsi="Sylfaen"/>
        </w:rPr>
        <w:t>s.r.</w:t>
      </w:r>
      <w:proofErr w:type="gramStart"/>
      <w:r w:rsidR="00566B65">
        <w:rPr>
          <w:rFonts w:ascii="Sylfaen" w:hAnsi="Sylfaen"/>
        </w:rPr>
        <w:t>o.,</w:t>
      </w:r>
      <w:r>
        <w:rPr>
          <w:rFonts w:ascii="Sylfaen" w:hAnsi="Sylfaen"/>
        </w:rPr>
        <w:t>ČŠI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apod</w:t>
      </w:r>
      <w:proofErr w:type="spellEnd"/>
      <w:r>
        <w:rPr>
          <w:rFonts w:ascii="Sylfaen" w:hAnsi="Sylfaen"/>
        </w:rPr>
        <w:t xml:space="preserve">….). Budou akceptována školení ve Zlíně, Uherském Hradišti, Vsetíně, Kroměříži. </w:t>
      </w:r>
    </w:p>
    <w:p w:rsidR="00E33CBD" w:rsidRPr="00A06648" w:rsidRDefault="00E33CBD" w:rsidP="00EB48DA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 xml:space="preserve">Díky specifikům provozu málotřídní školy a finančním možnostem byli v minulých letech vysíláni PP na školení </w:t>
      </w:r>
      <w:proofErr w:type="spellStart"/>
      <w:proofErr w:type="gramStart"/>
      <w:r>
        <w:rPr>
          <w:rFonts w:ascii="Sylfaen" w:hAnsi="Sylfaen"/>
          <w:b/>
        </w:rPr>
        <w:t>max.v</w:t>
      </w:r>
      <w:proofErr w:type="spellEnd"/>
      <w:r>
        <w:rPr>
          <w:rFonts w:ascii="Sylfaen" w:hAnsi="Sylfaen"/>
          <w:b/>
        </w:rPr>
        <w:t xml:space="preserve"> rozsahu</w:t>
      </w:r>
      <w:proofErr w:type="gramEnd"/>
      <w:r>
        <w:rPr>
          <w:rFonts w:ascii="Sylfaen" w:hAnsi="Sylfaen"/>
          <w:b/>
        </w:rPr>
        <w:t xml:space="preserve"> 2 seminářů za období školního roku v celkové</w:t>
      </w:r>
      <w:r w:rsidR="00A06648">
        <w:rPr>
          <w:rFonts w:ascii="Sylfaen" w:hAnsi="Sylfaen"/>
          <w:b/>
        </w:rPr>
        <w:t xml:space="preserve"> výši </w:t>
      </w:r>
      <w:proofErr w:type="spellStart"/>
      <w:r w:rsidR="00A06648">
        <w:rPr>
          <w:rFonts w:ascii="Sylfaen" w:hAnsi="Sylfaen"/>
          <w:b/>
        </w:rPr>
        <w:t>max</w:t>
      </w:r>
      <w:proofErr w:type="spellEnd"/>
      <w:r w:rsidR="00A06648">
        <w:rPr>
          <w:rFonts w:ascii="Sylfaen" w:hAnsi="Sylfaen"/>
          <w:b/>
        </w:rPr>
        <w:t xml:space="preserve"> 2.800,- Kč </w:t>
      </w:r>
      <w:r w:rsidR="00A06648" w:rsidRPr="00A06648">
        <w:rPr>
          <w:rFonts w:ascii="Sylfaen" w:hAnsi="Sylfaen"/>
        </w:rPr>
        <w:t>(pro tento školní rok se částka může mírně zvednout, díky financování z projektu Šablony II.)</w:t>
      </w:r>
    </w:p>
    <w:p w:rsidR="00E33CBD" w:rsidRDefault="00E33CBD" w:rsidP="00E33CBD">
      <w:pPr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>Dlouhodobý plán DVPP</w:t>
      </w:r>
    </w:p>
    <w:p w:rsidR="00E33CBD" w:rsidRDefault="00E33CBD" w:rsidP="00EB48DA">
      <w:pPr>
        <w:jc w:val="both"/>
        <w:rPr>
          <w:rFonts w:ascii="Sylfaen" w:hAnsi="Sylfaen"/>
        </w:rPr>
      </w:pPr>
      <w:r>
        <w:rPr>
          <w:rFonts w:ascii="Sylfaen" w:hAnsi="Sylfaen"/>
        </w:rPr>
        <w:t>Cílem je výrazně zvýšit schopnost profilace školy v určitých oblastech, zkvalitnit nabídku školy směrem k rodičům a uchazečům o studium.</w:t>
      </w:r>
    </w:p>
    <w:p w:rsidR="00E33CBD" w:rsidRPr="00EB48DA" w:rsidRDefault="00E33CBD" w:rsidP="00E33CBD">
      <w:pPr>
        <w:rPr>
          <w:rFonts w:ascii="Sylfaen" w:hAnsi="Sylfaen"/>
        </w:rPr>
      </w:pPr>
      <w:r w:rsidRPr="00EB48DA">
        <w:rPr>
          <w:rFonts w:ascii="Sylfaen" w:hAnsi="Sylfaen"/>
        </w:rPr>
        <w:t>Škola by chtěla zajistit kurzy v oblastech:</w:t>
      </w:r>
    </w:p>
    <w:p w:rsidR="00EB48DA" w:rsidRPr="00EB48DA" w:rsidRDefault="00EB48DA" w:rsidP="00EB48D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Sylfaen" w:eastAsia="Times New Roman" w:hAnsi="Sylfaen" w:cs="Times New Roman"/>
          <w:lang w:eastAsia="cs-CZ"/>
        </w:rPr>
      </w:pPr>
      <w:r w:rsidRPr="00EB48DA">
        <w:rPr>
          <w:rFonts w:ascii="Sylfaen" w:eastAsia="Times New Roman" w:hAnsi="Sylfaen" w:cs="Times New Roman"/>
          <w:lang w:eastAsia="cs-CZ"/>
        </w:rPr>
        <w:t>Dyslektický asistent. Kurz o specifických poruchách učení a chování, jejich příčinách, projevech a nápravných metodách. Účastníci získají dovednosti v rozpoznávání poruch, jejich projevech v oblasti chování a vzdělávání, jednotlivých vyučovacích předmětech, seznámí se s nápravnými metodami.</w:t>
      </w:r>
    </w:p>
    <w:p w:rsidR="00EB48DA" w:rsidRPr="00EB48DA" w:rsidRDefault="00EB48DA" w:rsidP="00EB48D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Sylfaen" w:eastAsia="Times New Roman" w:hAnsi="Sylfaen" w:cs="Times New Roman"/>
          <w:lang w:eastAsia="cs-CZ"/>
        </w:rPr>
      </w:pPr>
      <w:r w:rsidRPr="00EB48DA">
        <w:rPr>
          <w:rFonts w:ascii="Sylfaen" w:eastAsia="Times New Roman" w:hAnsi="Sylfaen" w:cs="Times New Roman"/>
          <w:lang w:eastAsia="cs-CZ"/>
        </w:rPr>
        <w:t xml:space="preserve">První pomoc. Kurz o nových standardech v první pomoci, obnovení zásad první pomoci. </w:t>
      </w:r>
    </w:p>
    <w:p w:rsidR="00EB48DA" w:rsidRPr="00EB48DA" w:rsidRDefault="00EB48DA" w:rsidP="00EB48D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Sylfaen" w:eastAsia="Times New Roman" w:hAnsi="Sylfaen" w:cs="Times New Roman"/>
          <w:lang w:eastAsia="cs-CZ"/>
        </w:rPr>
      </w:pPr>
      <w:r w:rsidRPr="00EB48DA">
        <w:rPr>
          <w:rFonts w:ascii="Sylfaen" w:eastAsia="Times New Roman" w:hAnsi="Sylfaen" w:cs="Times New Roman"/>
          <w:lang w:eastAsia="cs-CZ"/>
        </w:rPr>
        <w:t>Sociálně patologické jevy. Neustále se rozšiřující oblast patologických jevů chování u mládeže vyžaduje, aby se pracovníci školy seznamovali průběžně s jejich druhy, projevy, jak proti nim účinně zasahovat a jaká jsou možná preventivní opatření.</w:t>
      </w:r>
    </w:p>
    <w:p w:rsidR="00EB48DA" w:rsidRPr="00EB48DA" w:rsidRDefault="00EB48DA" w:rsidP="00EB48DA">
      <w:pPr>
        <w:spacing w:before="100" w:beforeAutospacing="1" w:after="100" w:afterAutospacing="1"/>
        <w:jc w:val="both"/>
        <w:rPr>
          <w:rFonts w:ascii="Sylfaen" w:eastAsia="Times New Roman" w:hAnsi="Sylfaen" w:cs="Times New Roman"/>
          <w:lang w:eastAsia="cs-CZ"/>
        </w:rPr>
      </w:pPr>
      <w:r w:rsidRPr="00EB48DA">
        <w:rPr>
          <w:rFonts w:ascii="Sylfaen" w:eastAsia="Times New Roman" w:hAnsi="Sylfaen" w:cs="Times New Roman"/>
          <w:lang w:eastAsia="cs-CZ"/>
        </w:rPr>
        <w:t> </w:t>
      </w:r>
    </w:p>
    <w:p w:rsidR="00EB48DA" w:rsidRPr="00EB48DA" w:rsidRDefault="00EB48DA" w:rsidP="00EB48DA">
      <w:pPr>
        <w:spacing w:before="100" w:beforeAutospacing="1" w:after="100" w:afterAutospacing="1"/>
        <w:jc w:val="both"/>
        <w:rPr>
          <w:rFonts w:ascii="Sylfaen" w:eastAsia="Times New Roman" w:hAnsi="Sylfaen" w:cs="Times New Roman"/>
          <w:lang w:eastAsia="cs-CZ"/>
        </w:rPr>
      </w:pPr>
      <w:r w:rsidRPr="00EB48DA">
        <w:rPr>
          <w:rFonts w:ascii="Sylfaen" w:eastAsia="Times New Roman" w:hAnsi="Sylfaen" w:cs="Times New Roman"/>
          <w:lang w:eastAsia="cs-CZ"/>
        </w:rPr>
        <w:lastRenderedPageBreak/>
        <w:t xml:space="preserve">Témata budou zařazena do ročních plánů DVPP školy tak, aby pro každý školní rok bylo vybráno jedno téma, aby účastníci prošli celým </w:t>
      </w:r>
      <w:proofErr w:type="spellStart"/>
      <w:proofErr w:type="gramStart"/>
      <w:r w:rsidRPr="00EB48DA">
        <w:rPr>
          <w:rFonts w:ascii="Sylfaen" w:eastAsia="Times New Roman" w:hAnsi="Sylfaen" w:cs="Times New Roman"/>
          <w:lang w:eastAsia="cs-CZ"/>
        </w:rPr>
        <w:t>kurzem.Témata</w:t>
      </w:r>
      <w:proofErr w:type="spellEnd"/>
      <w:proofErr w:type="gramEnd"/>
      <w:r w:rsidRPr="00EB48DA">
        <w:rPr>
          <w:rFonts w:ascii="Sylfaen" w:eastAsia="Times New Roman" w:hAnsi="Sylfaen" w:cs="Times New Roman"/>
          <w:lang w:eastAsia="cs-CZ"/>
        </w:rPr>
        <w:t xml:space="preserve"> se ale také mohou prolínat, mohou být zařazována podle aktuálnosti. Dokončení kurzu v jedné oblasti neznamená ukončení vzdělávání v této oblasti, v dalších letech budou zařazovány opakovací a doplňovací lekce o aktuálním dění v této oblasti. </w:t>
      </w:r>
    </w:p>
    <w:p w:rsidR="00EB48DA" w:rsidRPr="00EB48DA" w:rsidRDefault="00EB48DA" w:rsidP="00EB48DA">
      <w:pPr>
        <w:spacing w:before="100" w:beforeAutospacing="1" w:after="100" w:afterAutospacing="1"/>
        <w:jc w:val="both"/>
        <w:rPr>
          <w:rFonts w:ascii="Sylfaen" w:eastAsia="Times New Roman" w:hAnsi="Sylfaen" w:cs="Times New Roman"/>
          <w:lang w:eastAsia="cs-CZ"/>
        </w:rPr>
      </w:pPr>
      <w:r w:rsidRPr="00EB48DA">
        <w:rPr>
          <w:rFonts w:ascii="Sylfaen" w:eastAsia="Times New Roman" w:hAnsi="Sylfaen" w:cs="Times New Roman"/>
          <w:lang w:eastAsia="cs-CZ"/>
        </w:rPr>
        <w:t> </w:t>
      </w:r>
    </w:p>
    <w:p w:rsidR="00EB48DA" w:rsidRPr="00EB48DA" w:rsidRDefault="00EB48DA" w:rsidP="00EB48D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eastAsia="cs-CZ"/>
        </w:rPr>
      </w:pPr>
      <w:r w:rsidRPr="00EB48DA">
        <w:rPr>
          <w:rFonts w:ascii="Sylfaen" w:eastAsia="Times New Roman" w:hAnsi="Sylfaen" w:cs="Times New Roman"/>
          <w:lang w:eastAsia="cs-CZ"/>
        </w:rPr>
        <w:t>Pro rok 2020/2021 budou na poradách zařazována k projednávání a vzdělávání témata k následujícím oblastem</w:t>
      </w:r>
    </w:p>
    <w:p w:rsidR="00EB48DA" w:rsidRPr="00EB48DA" w:rsidRDefault="00EB48DA" w:rsidP="00EB48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eastAsia="cs-CZ"/>
        </w:rPr>
      </w:pPr>
      <w:r w:rsidRPr="00EB48DA">
        <w:rPr>
          <w:rFonts w:ascii="Sylfaen" w:eastAsia="Times New Roman" w:hAnsi="Sylfaen" w:cs="Times New Roman"/>
          <w:lang w:eastAsia="cs-CZ"/>
        </w:rPr>
        <w:t>rozvoj zdravých stravovacích návyků, pohybových dovedností a tělesné zdatnosti dětí a žáků,</w:t>
      </w:r>
    </w:p>
    <w:p w:rsidR="00EB48DA" w:rsidRPr="00EB48DA" w:rsidRDefault="00EB48DA" w:rsidP="00EB48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eastAsia="cs-CZ"/>
        </w:rPr>
      </w:pPr>
      <w:r w:rsidRPr="00EB48DA">
        <w:rPr>
          <w:rFonts w:ascii="Sylfaen" w:eastAsia="Times New Roman" w:hAnsi="Sylfaen" w:cs="Times New Roman"/>
          <w:lang w:eastAsia="cs-CZ"/>
        </w:rPr>
        <w:t>rozvoj vzdělávání v informační gramotnosti a jazykové gramotnosti,</w:t>
      </w:r>
    </w:p>
    <w:p w:rsidR="00EB48DA" w:rsidRPr="00EB48DA" w:rsidRDefault="00EB48DA" w:rsidP="00EB48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eastAsia="cs-CZ"/>
        </w:rPr>
      </w:pPr>
      <w:r w:rsidRPr="00EB48DA">
        <w:rPr>
          <w:rFonts w:ascii="Sylfaen" w:eastAsia="Times New Roman" w:hAnsi="Sylfaen" w:cs="Times New Roman"/>
          <w:lang w:eastAsia="cs-CZ"/>
        </w:rPr>
        <w:t xml:space="preserve">forma a metody hodnocení výsledků vzdělávání žáků, formativní a </w:t>
      </w:r>
      <w:proofErr w:type="spellStart"/>
      <w:r w:rsidRPr="00EB48DA">
        <w:rPr>
          <w:rFonts w:ascii="Sylfaen" w:eastAsia="Times New Roman" w:hAnsi="Sylfaen" w:cs="Times New Roman"/>
          <w:lang w:eastAsia="cs-CZ"/>
        </w:rPr>
        <w:t>sumativní</w:t>
      </w:r>
      <w:proofErr w:type="spellEnd"/>
      <w:r w:rsidRPr="00EB48DA">
        <w:rPr>
          <w:rFonts w:ascii="Sylfaen" w:eastAsia="Times New Roman" w:hAnsi="Sylfaen" w:cs="Times New Roman"/>
          <w:lang w:eastAsia="cs-CZ"/>
        </w:rPr>
        <w:t xml:space="preserve"> hodnocení, prevence školní neúspěšnosti.</w:t>
      </w:r>
    </w:p>
    <w:p w:rsidR="00EB48DA" w:rsidRPr="00EB48DA" w:rsidRDefault="00EB48DA" w:rsidP="00EB48D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eastAsia="cs-CZ"/>
        </w:rPr>
      </w:pPr>
      <w:r w:rsidRPr="00EB48DA">
        <w:rPr>
          <w:rFonts w:ascii="Sylfaen" w:eastAsia="Times New Roman" w:hAnsi="Sylfaen" w:cs="Times New Roman"/>
          <w:lang w:eastAsia="cs-CZ"/>
        </w:rPr>
        <w:t>Kurz bude vždy akreditován MŠMT a účastníci získají osvědčení</w:t>
      </w:r>
      <w:r>
        <w:rPr>
          <w:rFonts w:ascii="Sylfaen" w:eastAsia="Times New Roman" w:hAnsi="Sylfaen" w:cs="Times New Roman"/>
          <w:lang w:eastAsia="cs-CZ"/>
        </w:rPr>
        <w:t>.</w:t>
      </w:r>
    </w:p>
    <w:p w:rsidR="00E33CBD" w:rsidRDefault="00E33CBD" w:rsidP="00E33CBD">
      <w:pPr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>Samostudium</w:t>
      </w:r>
    </w:p>
    <w:p w:rsidR="00E33CBD" w:rsidRDefault="00E33CBD" w:rsidP="00EB48DA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Na základě §24, odst.4 </w:t>
      </w:r>
      <w:proofErr w:type="spellStart"/>
      <w:proofErr w:type="gramStart"/>
      <w:r>
        <w:rPr>
          <w:rFonts w:ascii="Sylfaen" w:hAnsi="Sylfaen"/>
        </w:rPr>
        <w:t>písm.b</w:t>
      </w:r>
      <w:proofErr w:type="spellEnd"/>
      <w:r>
        <w:rPr>
          <w:rFonts w:ascii="Sylfaen" w:hAnsi="Sylfaen"/>
        </w:rPr>
        <w:t>) zákona</w:t>
      </w:r>
      <w:proofErr w:type="gramEnd"/>
      <w:r>
        <w:rPr>
          <w:rFonts w:ascii="Sylfaen" w:hAnsi="Sylfaen"/>
        </w:rPr>
        <w:t xml:space="preserve"> 563/2004 Sb., „o pedagogických pracovnících“, v platném znění, přísluší pedagogickému pracovníkovi volno v rozsahu 12 pracovních dnů ve školním roce, nebrání - </w:t>
      </w:r>
      <w:proofErr w:type="spellStart"/>
      <w:r>
        <w:rPr>
          <w:rFonts w:ascii="Sylfaen" w:hAnsi="Sylfaen"/>
        </w:rPr>
        <w:t>li</w:t>
      </w:r>
      <w:proofErr w:type="spellEnd"/>
      <w:r>
        <w:rPr>
          <w:rFonts w:ascii="Sylfaen" w:hAnsi="Sylfaen"/>
        </w:rPr>
        <w:t xml:space="preserve"> tomu vážné provozní důvody. Rozvržení samostudia plánuje vždy ředitel školy všem pedagogickým pracovníkům spolu s plánem ŘD!!!!</w:t>
      </w:r>
    </w:p>
    <w:p w:rsidR="00E33CBD" w:rsidRDefault="00E33CBD" w:rsidP="00E33CBD">
      <w:pPr>
        <w:rPr>
          <w:rFonts w:ascii="Sylfaen" w:hAnsi="Sylfaen"/>
        </w:rPr>
      </w:pPr>
    </w:p>
    <w:p w:rsidR="00E33CBD" w:rsidRDefault="00EB48DA" w:rsidP="00E33CBD">
      <w:pPr>
        <w:rPr>
          <w:rFonts w:ascii="Sylfaen" w:hAnsi="Sylfaen"/>
        </w:rPr>
      </w:pPr>
      <w:r>
        <w:rPr>
          <w:rFonts w:ascii="Sylfaen" w:hAnsi="Sylfaen"/>
        </w:rPr>
        <w:t>V </w:t>
      </w:r>
      <w:proofErr w:type="spellStart"/>
      <w:r>
        <w:rPr>
          <w:rFonts w:ascii="Sylfaen" w:hAnsi="Sylfaen"/>
        </w:rPr>
        <w:t>Komni</w:t>
      </w:r>
      <w:proofErr w:type="spellEnd"/>
      <w:r>
        <w:rPr>
          <w:rFonts w:ascii="Sylfaen" w:hAnsi="Sylfaen"/>
        </w:rPr>
        <w:t>, 23. 08. 2020</w:t>
      </w:r>
    </w:p>
    <w:p w:rsidR="00E33CBD" w:rsidRDefault="00E33CBD" w:rsidP="00E33CBD">
      <w:pPr>
        <w:rPr>
          <w:rFonts w:ascii="Sylfaen" w:hAnsi="Sylfaen"/>
        </w:rPr>
      </w:pPr>
    </w:p>
    <w:p w:rsidR="00E33CBD" w:rsidRDefault="00E33CBD" w:rsidP="00E33CBD">
      <w:pPr>
        <w:rPr>
          <w:rFonts w:ascii="Sylfaen" w:hAnsi="Sylfaen"/>
        </w:rPr>
      </w:pPr>
      <w:r>
        <w:rPr>
          <w:rFonts w:ascii="Sylfaen" w:hAnsi="Sylfaen"/>
        </w:rPr>
        <w:t xml:space="preserve">Dubovská </w:t>
      </w:r>
      <w:proofErr w:type="gramStart"/>
      <w:r>
        <w:rPr>
          <w:rFonts w:ascii="Sylfaen" w:hAnsi="Sylfaen"/>
        </w:rPr>
        <w:t>Ivana                                                                                                                                                ředitelka</w:t>
      </w:r>
      <w:proofErr w:type="gramEnd"/>
      <w:r>
        <w:rPr>
          <w:rFonts w:ascii="Sylfaen" w:hAnsi="Sylfaen"/>
        </w:rPr>
        <w:t xml:space="preserve"> školy</w:t>
      </w:r>
    </w:p>
    <w:p w:rsidR="00E33CBD" w:rsidRDefault="00E33CBD" w:rsidP="00E33CBD">
      <w:pPr>
        <w:rPr>
          <w:rFonts w:ascii="Sylfaen" w:hAnsi="Sylfaen"/>
        </w:rPr>
      </w:pPr>
    </w:p>
    <w:p w:rsidR="00E33CBD" w:rsidRDefault="00E33CBD" w:rsidP="00E33CBD">
      <w:pPr>
        <w:rPr>
          <w:rFonts w:ascii="Sylfaen" w:hAnsi="Sylfaen"/>
        </w:rPr>
      </w:pPr>
      <w:r>
        <w:rPr>
          <w:rFonts w:ascii="Sylfaen" w:hAnsi="Sylfaen"/>
        </w:rPr>
        <w:t>Seznámeni:</w:t>
      </w:r>
    </w:p>
    <w:p w:rsidR="00E33CBD" w:rsidRDefault="00E33CBD" w:rsidP="00E33CBD"/>
    <w:p w:rsidR="00E33CBD" w:rsidRDefault="00E33CBD" w:rsidP="00E33CBD"/>
    <w:p w:rsidR="004E3430" w:rsidRDefault="004E3430">
      <w:bookmarkStart w:id="0" w:name="_GoBack"/>
      <w:bookmarkEnd w:id="0"/>
    </w:p>
    <w:sectPr w:rsidR="004E34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FA" w:rsidRDefault="00043FFA" w:rsidP="00E33CBD">
      <w:pPr>
        <w:spacing w:after="0" w:line="240" w:lineRule="auto"/>
      </w:pPr>
      <w:r>
        <w:separator/>
      </w:r>
    </w:p>
  </w:endnote>
  <w:endnote w:type="continuationSeparator" w:id="0">
    <w:p w:rsidR="00043FFA" w:rsidRDefault="00043FFA" w:rsidP="00E3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278064"/>
      <w:docPartObj>
        <w:docPartGallery w:val="Page Numbers (Bottom of Page)"/>
        <w:docPartUnique/>
      </w:docPartObj>
    </w:sdtPr>
    <w:sdtEndPr/>
    <w:sdtContent>
      <w:p w:rsidR="00E33CBD" w:rsidRDefault="00E33C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8DA">
          <w:rPr>
            <w:noProof/>
          </w:rPr>
          <w:t>1</w:t>
        </w:r>
        <w:r>
          <w:fldChar w:fldCharType="end"/>
        </w:r>
      </w:p>
    </w:sdtContent>
  </w:sdt>
  <w:p w:rsidR="00E33CBD" w:rsidRDefault="00E33C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FA" w:rsidRDefault="00043FFA" w:rsidP="00E33CBD">
      <w:pPr>
        <w:spacing w:after="0" w:line="240" w:lineRule="auto"/>
      </w:pPr>
      <w:r>
        <w:separator/>
      </w:r>
    </w:p>
  </w:footnote>
  <w:footnote w:type="continuationSeparator" w:id="0">
    <w:p w:rsidR="00043FFA" w:rsidRDefault="00043FFA" w:rsidP="00E3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9AF"/>
    <w:multiLevelType w:val="hybridMultilevel"/>
    <w:tmpl w:val="CC4031A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536DB"/>
    <w:multiLevelType w:val="hybridMultilevel"/>
    <w:tmpl w:val="8940E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43E65"/>
    <w:multiLevelType w:val="hybridMultilevel"/>
    <w:tmpl w:val="2E6A1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51C5B"/>
    <w:multiLevelType w:val="hybridMultilevel"/>
    <w:tmpl w:val="BBBA7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26D05"/>
    <w:multiLevelType w:val="multilevel"/>
    <w:tmpl w:val="531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C084F"/>
    <w:multiLevelType w:val="multilevel"/>
    <w:tmpl w:val="C68A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BD"/>
    <w:rsid w:val="00043FFA"/>
    <w:rsid w:val="00071C7F"/>
    <w:rsid w:val="004E3430"/>
    <w:rsid w:val="00566B65"/>
    <w:rsid w:val="00A06648"/>
    <w:rsid w:val="00B12C11"/>
    <w:rsid w:val="00B67EEE"/>
    <w:rsid w:val="00CA44AA"/>
    <w:rsid w:val="00D90C4E"/>
    <w:rsid w:val="00D9538E"/>
    <w:rsid w:val="00E33CBD"/>
    <w:rsid w:val="00EB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CBD"/>
    <w:pPr>
      <w:ind w:left="720"/>
      <w:contextualSpacing/>
    </w:pPr>
  </w:style>
  <w:style w:type="paragraph" w:customStyle="1" w:styleId="Default">
    <w:name w:val="Default"/>
    <w:rsid w:val="00E33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33C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CBD"/>
  </w:style>
  <w:style w:type="paragraph" w:styleId="Zpat">
    <w:name w:val="footer"/>
    <w:basedOn w:val="Normln"/>
    <w:link w:val="ZpatChar"/>
    <w:uiPriority w:val="99"/>
    <w:unhideWhenUsed/>
    <w:rsid w:val="00E3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CBD"/>
    <w:pPr>
      <w:ind w:left="720"/>
      <w:contextualSpacing/>
    </w:pPr>
  </w:style>
  <w:style w:type="paragraph" w:customStyle="1" w:styleId="Default">
    <w:name w:val="Default"/>
    <w:rsid w:val="00E33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33C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CBD"/>
  </w:style>
  <w:style w:type="paragraph" w:styleId="Zpat">
    <w:name w:val="footer"/>
    <w:basedOn w:val="Normln"/>
    <w:link w:val="ZpatChar"/>
    <w:uiPriority w:val="99"/>
    <w:unhideWhenUsed/>
    <w:rsid w:val="00E3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3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dcterms:created xsi:type="dcterms:W3CDTF">2020-09-16T10:28:00Z</dcterms:created>
  <dcterms:modified xsi:type="dcterms:W3CDTF">2020-09-16T10:28:00Z</dcterms:modified>
</cp:coreProperties>
</file>